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2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651"/>
      </w:tblGrid>
      <w:tr w:rsidR="00AF690F" w:rsidRPr="00AF690F" w:rsidTr="00161B6F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3_Эффективно р</w:t>
            </w:r>
            <w:bookmarkStart w:id="0" w:name="_GoBack"/>
            <w:bookmarkEnd w:id="0"/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аботаем с разными текстами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326734" w:rsidP="00462016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5–</w:t>
            </w:r>
            <w:r w:rsidR="0046201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161B6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7C6EBE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  <w:r w:rsidR="00E305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минут</w:t>
            </w:r>
          </w:p>
        </w:tc>
      </w:tr>
      <w:tr w:rsidR="00AF690F" w:rsidRPr="00AF690F" w:rsidTr="00161B6F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DF6917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ублицистический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035525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180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слов</w:t>
            </w:r>
          </w:p>
        </w:tc>
      </w:tr>
      <w:tr w:rsidR="00AF690F" w:rsidRPr="00AF690F" w:rsidTr="00161B6F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Источник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034" w:rsidRDefault="00D5041D" w:rsidP="004D436A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r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Россия переходит на собственное ПО: плюсы и минусы</w:t>
            </w:r>
            <w:r w:rsidR="004D43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 —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3267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информационный ресурс </w:t>
            </w:r>
            <w:r w:rsidR="0032673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RB</w:t>
            </w:r>
            <w:r w:rsidR="00326734"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32673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RU</w:t>
            </w:r>
            <w:r w:rsidR="003267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r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.12.20</w:t>
            </w:r>
            <w:r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812A4E" w:rsidRDefault="000E3953" w:rsidP="004D436A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hyperlink r:id="rId8" w:history="1">
              <w:r w:rsidR="00812A4E" w:rsidRPr="00CF1930">
                <w:rPr>
                  <w:rStyle w:val="a4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https://rb.ru/opinion/perehod-kompanij-na-rossijskoe-po/</w:t>
              </w:r>
            </w:hyperlink>
          </w:p>
          <w:p w:rsidR="001F2034" w:rsidRPr="00AF690F" w:rsidRDefault="00D5041D" w:rsidP="004D436A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r w:rsidRP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Никакой катастрофы»: IT-специалисты рассказали, чем заменить Microsoft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  <w:r w:rsidR="004D43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—</w:t>
            </w:r>
            <w:r w:rsidR="003267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газета </w:t>
            </w:r>
            <w:r w:rsidR="00326734" w:rsidRP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r w:rsidR="003267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Вечерняя Москва</w:t>
            </w:r>
            <w:r w:rsidR="00326734" w:rsidRP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  <w:r w:rsidR="003267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r w:rsidR="0009504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  <w:r w:rsidR="00B64C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B64C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.202</w:t>
            </w:r>
            <w:r w:rsidR="00B64C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B64C8C" w:rsidRPr="00B64C8C">
                <w:rPr>
                  <w:rStyle w:val="a4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https://vm.ru/technology/951822-nikakoj-katastrofy-it-specialisty-rasskazali-chem-zamenit-microsoft</w:t>
              </w:r>
            </w:hyperlink>
          </w:p>
        </w:tc>
      </w:tr>
      <w:tr w:rsidR="00AF690F" w:rsidRPr="00AF690F" w:rsidTr="00D5041D">
        <w:trPr>
          <w:trHeight w:val="17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D5041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AF690F" w:rsidRPr="00AF690F" w:rsidTr="00D5041D">
        <w:trPr>
          <w:trHeight w:val="91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326734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Чтение </w:t>
            </w:r>
            <w:r w:rsid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фрагмента </w:t>
            </w:r>
            <w:r w:rsidR="00E305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первой новостной статьи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(читается молча)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690F" w:rsidRPr="00AF690F" w:rsidRDefault="00161B6F" w:rsidP="00D5041D">
            <w:pPr>
              <w:spacing w:after="0"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 w:rsid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  <w:r w:rsidR="00D504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ы</w:t>
            </w:r>
          </w:p>
        </w:tc>
      </w:tr>
      <w:tr w:rsidR="00D5041D" w:rsidRPr="00AF690F" w:rsidTr="00D5041D">
        <w:trPr>
          <w:trHeight w:val="1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41D" w:rsidRDefault="00D5041D" w:rsidP="00326734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Чтение</w:t>
            </w:r>
            <w:r w:rsidR="00A2762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фрагмента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второй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041D" w:rsidRPr="00AF690F" w:rsidRDefault="00D5041D" w:rsidP="00D5041D">
            <w:pPr>
              <w:spacing w:after="0"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D5041D" w:rsidRPr="00AF690F" w:rsidTr="00D5041D">
        <w:trPr>
          <w:trHeight w:val="1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41D" w:rsidRDefault="00D5041D" w:rsidP="00326734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Запись условных обозначений</w:t>
            </w:r>
            <w:r w:rsidR="006B4C8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 тексту второй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041D" w:rsidRPr="00AF690F" w:rsidRDefault="00D5041D" w:rsidP="006B4C83">
            <w:pPr>
              <w:spacing w:after="0"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 w:rsidR="006B4C8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D5041D" w:rsidRPr="00AF690F" w:rsidTr="00161B6F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41D" w:rsidRDefault="00D5041D" w:rsidP="00326734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Анализ содержания </w:t>
            </w:r>
            <w:r w:rsidR="00A2762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фрагмента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стат</w:t>
            </w:r>
            <w:r w:rsidR="00492C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ей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 вопросам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041D" w:rsidRPr="00AF690F" w:rsidRDefault="00D5041D" w:rsidP="00D5041D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</w:tbl>
    <w:p w:rsidR="0094436A" w:rsidRDefault="0094436A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6B4C83" w:rsidRDefault="006B4C83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br w:type="page"/>
      </w:r>
    </w:p>
    <w:p w:rsidR="00952215" w:rsidRDefault="00952215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Алгоритм организации чтения и анализа текстов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Педагог объясняет, как использовать технологию «инсёрт» для анализа текста.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Учащиеся читают </w:t>
      </w:r>
      <w:r w:rsidR="00D5041D">
        <w:rPr>
          <w:rFonts w:ascii="Arial" w:hAnsi="Arial" w:cs="Arial"/>
          <w:sz w:val="28"/>
          <w:szCs w:val="28"/>
        </w:rPr>
        <w:t xml:space="preserve">фрагмент </w:t>
      </w:r>
      <w:r>
        <w:rPr>
          <w:rFonts w:ascii="Arial" w:hAnsi="Arial" w:cs="Arial"/>
          <w:sz w:val="28"/>
          <w:szCs w:val="28"/>
        </w:rPr>
        <w:t>первой статьи.</w:t>
      </w:r>
    </w:p>
    <w:p w:rsidR="00D5041D" w:rsidRDefault="00D5041D" w:rsidP="00D5041D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читают фрагмент второй статьи.</w:t>
      </w:r>
    </w:p>
    <w:p w:rsidR="00E305DA" w:rsidRDefault="00326734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</w:t>
      </w:r>
      <w:r w:rsidR="00E305DA">
        <w:rPr>
          <w:rFonts w:ascii="Arial" w:hAnsi="Arial" w:cs="Arial"/>
          <w:sz w:val="28"/>
          <w:szCs w:val="28"/>
        </w:rPr>
        <w:t xml:space="preserve"> выносят на поля страницы условные обозначения</w:t>
      </w:r>
      <w:r w:rsidR="00A27626">
        <w:rPr>
          <w:rFonts w:ascii="Arial" w:hAnsi="Arial" w:cs="Arial"/>
          <w:sz w:val="28"/>
          <w:szCs w:val="28"/>
        </w:rPr>
        <w:t xml:space="preserve"> по содержанию фрагмента второй статьи</w:t>
      </w:r>
      <w:r w:rsidR="00E305DA">
        <w:rPr>
          <w:rFonts w:ascii="Arial" w:hAnsi="Arial" w:cs="Arial"/>
          <w:sz w:val="28"/>
          <w:szCs w:val="28"/>
        </w:rPr>
        <w:t>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Школьники анализируют </w:t>
      </w:r>
      <w:r w:rsidR="00A27626">
        <w:rPr>
          <w:rFonts w:ascii="Arial" w:hAnsi="Arial" w:cs="Arial"/>
          <w:sz w:val="28"/>
          <w:szCs w:val="28"/>
        </w:rPr>
        <w:t xml:space="preserve">содержание </w:t>
      </w:r>
      <w:r w:rsidR="00035525">
        <w:rPr>
          <w:rFonts w:ascii="Arial" w:hAnsi="Arial" w:cs="Arial"/>
          <w:sz w:val="28"/>
          <w:szCs w:val="28"/>
        </w:rPr>
        <w:t>статей</w:t>
      </w:r>
      <w:r>
        <w:rPr>
          <w:rFonts w:ascii="Arial" w:hAnsi="Arial" w:cs="Arial"/>
          <w:sz w:val="28"/>
          <w:szCs w:val="28"/>
        </w:rPr>
        <w:t xml:space="preserve"> (с уч</w:t>
      </w:r>
      <w:r w:rsidR="008E23F6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>том внес</w:t>
      </w:r>
      <w:r w:rsidR="008E23F6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>нных ими обозначений на полях) и формулируют выводы.</w:t>
      </w:r>
    </w:p>
    <w:p w:rsidR="0039168B" w:rsidRPr="00095048" w:rsidRDefault="0039168B" w:rsidP="0039168B">
      <w:pPr>
        <w:spacing w:after="0" w:line="36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>Справочная информация</w:t>
      </w:r>
    </w:p>
    <w:p w:rsidR="0039168B" w:rsidRDefault="00DF6917" w:rsidP="0039168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b/>
          <w:sz w:val="28"/>
          <w:szCs w:val="28"/>
        </w:rPr>
        <w:t>«Инсёрт»</w:t>
      </w:r>
      <w:r w:rsidRPr="00DF6917">
        <w:rPr>
          <w:rFonts w:ascii="Arial" w:hAnsi="Arial" w:cs="Arial"/>
          <w:sz w:val="28"/>
          <w:szCs w:val="28"/>
        </w:rPr>
        <w:t xml:space="preserve"> — техника развития критического мышления через систему маркировки текста с помощью примечаний для анализа информации и формирования личного отношения к содержанию текста</w:t>
      </w:r>
      <w:r w:rsidR="0039168B">
        <w:rPr>
          <w:rFonts w:ascii="Arial" w:hAnsi="Arial" w:cs="Arial"/>
          <w:sz w:val="28"/>
          <w:szCs w:val="28"/>
        </w:rPr>
        <w:t>.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Название приёма представляет собой аббревиатуру: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I — interactive (интерактивный);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N — noting (создание заметок / примечаний);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S — system (</w:t>
      </w:r>
      <w:r w:rsidRPr="00DF6917">
        <w:rPr>
          <w:rFonts w:ascii="Arial" w:hAnsi="Arial" w:cs="Arial"/>
          <w:sz w:val="28"/>
          <w:szCs w:val="28"/>
        </w:rPr>
        <w:t>система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E — effective (</w:t>
      </w:r>
      <w:r w:rsidRPr="00DF6917">
        <w:rPr>
          <w:rFonts w:ascii="Arial" w:hAnsi="Arial" w:cs="Arial"/>
          <w:sz w:val="28"/>
          <w:szCs w:val="28"/>
        </w:rPr>
        <w:t>эффективный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R — reading (</w:t>
      </w:r>
      <w:r w:rsidRPr="00DF6917">
        <w:rPr>
          <w:rFonts w:ascii="Arial" w:hAnsi="Arial" w:cs="Arial"/>
          <w:sz w:val="28"/>
          <w:szCs w:val="28"/>
        </w:rPr>
        <w:t>чтение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39168B" w:rsidRPr="00B64C8C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T</w:t>
      </w:r>
      <w:r w:rsidRPr="00B64C8C">
        <w:rPr>
          <w:rFonts w:ascii="Arial" w:hAnsi="Arial" w:cs="Arial"/>
          <w:sz w:val="28"/>
          <w:szCs w:val="28"/>
          <w:lang w:val="en-US"/>
        </w:rPr>
        <w:t xml:space="preserve"> — </w:t>
      </w:r>
      <w:r w:rsidRPr="00DF6917">
        <w:rPr>
          <w:rFonts w:ascii="Arial" w:hAnsi="Arial" w:cs="Arial"/>
          <w:sz w:val="28"/>
          <w:szCs w:val="28"/>
          <w:lang w:val="en-US"/>
        </w:rPr>
        <w:t>thinking</w:t>
      </w:r>
      <w:r w:rsidRPr="00B64C8C">
        <w:rPr>
          <w:rFonts w:ascii="Arial" w:hAnsi="Arial" w:cs="Arial"/>
          <w:sz w:val="28"/>
          <w:szCs w:val="28"/>
          <w:lang w:val="en-US"/>
        </w:rPr>
        <w:t xml:space="preserve"> (</w:t>
      </w:r>
      <w:r w:rsidRPr="00DF6917">
        <w:rPr>
          <w:rFonts w:ascii="Arial" w:hAnsi="Arial" w:cs="Arial"/>
          <w:sz w:val="28"/>
          <w:szCs w:val="28"/>
        </w:rPr>
        <w:t>мышление</w:t>
      </w:r>
      <w:r w:rsidRPr="00B64C8C">
        <w:rPr>
          <w:rFonts w:ascii="Arial" w:hAnsi="Arial" w:cs="Arial"/>
          <w:sz w:val="28"/>
          <w:szCs w:val="28"/>
          <w:lang w:val="en-US"/>
        </w:rPr>
        <w:t>).</w:t>
      </w:r>
    </w:p>
    <w:p w:rsidR="00DF6917" w:rsidRDefault="00DF6917" w:rsidP="0039168B">
      <w:pPr>
        <w:spacing w:before="240"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Аббревиатура INSERT в переводе на русский язык чаще всего расшифровывается как «интерактивная система записи для эффективного чтения и мышления».</w:t>
      </w:r>
    </w:p>
    <w:p w:rsidR="0039168B" w:rsidRPr="00952215" w:rsidRDefault="00DF6917" w:rsidP="00A27626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</w:t>
      </w:r>
      <w:r w:rsidR="0039168B" w:rsidRPr="00952215">
        <w:rPr>
          <w:rFonts w:ascii="Arial" w:hAnsi="Arial" w:cs="Arial"/>
          <w:sz w:val="28"/>
          <w:szCs w:val="28"/>
        </w:rPr>
        <w:t xml:space="preserve">анализа информации после прочтения текста предлагается </w:t>
      </w:r>
      <w:r w:rsidR="0039168B" w:rsidRPr="00952215">
        <w:rPr>
          <w:rFonts w:ascii="Arial" w:hAnsi="Arial" w:cs="Arial"/>
          <w:b/>
          <w:sz w:val="28"/>
          <w:szCs w:val="28"/>
        </w:rPr>
        <w:t>структурировать</w:t>
      </w:r>
      <w:r>
        <w:rPr>
          <w:rFonts w:ascii="Arial" w:hAnsi="Arial" w:cs="Arial"/>
          <w:b/>
          <w:sz w:val="28"/>
          <w:szCs w:val="28"/>
        </w:rPr>
        <w:t xml:space="preserve"> его</w:t>
      </w:r>
      <w:r w:rsidR="0039168B">
        <w:rPr>
          <w:rFonts w:ascii="Arial" w:hAnsi="Arial" w:cs="Arial"/>
          <w:b/>
          <w:sz w:val="28"/>
          <w:szCs w:val="28"/>
        </w:rPr>
        <w:t xml:space="preserve"> с использованием </w:t>
      </w:r>
      <w:r w:rsidR="0039168B" w:rsidRPr="00952215">
        <w:rPr>
          <w:rFonts w:ascii="Arial" w:hAnsi="Arial" w:cs="Arial"/>
          <w:b/>
          <w:sz w:val="28"/>
          <w:szCs w:val="28"/>
        </w:rPr>
        <w:t>условны</w:t>
      </w:r>
      <w:r w:rsidR="0039168B">
        <w:rPr>
          <w:rFonts w:ascii="Arial" w:hAnsi="Arial" w:cs="Arial"/>
          <w:b/>
          <w:sz w:val="28"/>
          <w:szCs w:val="28"/>
        </w:rPr>
        <w:t>х</w:t>
      </w:r>
      <w:r w:rsidR="0039168B" w:rsidRPr="00952215">
        <w:rPr>
          <w:rFonts w:ascii="Arial" w:hAnsi="Arial" w:cs="Arial"/>
          <w:b/>
          <w:sz w:val="28"/>
          <w:szCs w:val="28"/>
        </w:rPr>
        <w:t xml:space="preserve"> обозначени</w:t>
      </w:r>
      <w:r w:rsidR="0039168B">
        <w:rPr>
          <w:rFonts w:ascii="Arial" w:hAnsi="Arial" w:cs="Arial"/>
          <w:b/>
          <w:sz w:val="28"/>
          <w:szCs w:val="28"/>
        </w:rPr>
        <w:t xml:space="preserve">й и вынести на поля страницы </w:t>
      </w:r>
      <w:r w:rsidR="0039168B" w:rsidRPr="00952215">
        <w:rPr>
          <w:rFonts w:ascii="Arial" w:hAnsi="Arial" w:cs="Arial"/>
          <w:b/>
          <w:color w:val="5B9BD5" w:themeColor="accent1"/>
          <w:sz w:val="28"/>
          <w:szCs w:val="28"/>
        </w:rPr>
        <w:t>следующие знаки</w:t>
      </w:r>
      <w:r w:rsidR="0039168B">
        <w:rPr>
          <w:rFonts w:ascii="Arial" w:hAnsi="Arial" w:cs="Arial"/>
          <w:b/>
          <w:sz w:val="28"/>
          <w:szCs w:val="28"/>
        </w:rPr>
        <w:t>: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V</w:t>
      </w:r>
      <w:r w:rsidRPr="00952215">
        <w:rPr>
          <w:rFonts w:ascii="Arial" w:hAnsi="Arial" w:cs="Arial"/>
          <w:sz w:val="28"/>
          <w:szCs w:val="28"/>
        </w:rPr>
        <w:t xml:space="preserve"> — я это знаю;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+</w:t>
      </w:r>
      <w:r w:rsidRPr="00952215">
        <w:rPr>
          <w:rFonts w:ascii="Arial" w:hAnsi="Arial" w:cs="Arial"/>
          <w:sz w:val="28"/>
          <w:szCs w:val="28"/>
        </w:rPr>
        <w:t xml:space="preserve"> — это новая информация для меня;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-</w:t>
      </w:r>
      <w:r w:rsidRPr="00952215">
        <w:rPr>
          <w:rFonts w:ascii="Arial" w:hAnsi="Arial" w:cs="Arial"/>
          <w:sz w:val="28"/>
          <w:szCs w:val="28"/>
        </w:rPr>
        <w:t xml:space="preserve"> — это противоречит тому, что я </w:t>
      </w:r>
      <w:r>
        <w:rPr>
          <w:rFonts w:ascii="Arial" w:hAnsi="Arial" w:cs="Arial"/>
          <w:sz w:val="28"/>
          <w:szCs w:val="28"/>
        </w:rPr>
        <w:t>прочитал выше</w:t>
      </w:r>
      <w:r w:rsidRPr="00952215">
        <w:rPr>
          <w:rFonts w:ascii="Arial" w:hAnsi="Arial" w:cs="Arial"/>
          <w:sz w:val="28"/>
          <w:szCs w:val="28"/>
        </w:rPr>
        <w:t>;</w:t>
      </w:r>
    </w:p>
    <w:p w:rsidR="0039168B" w:rsidRDefault="0039168B" w:rsidP="0094436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?</w:t>
      </w:r>
      <w:r w:rsidRPr="00952215">
        <w:rPr>
          <w:rFonts w:ascii="Arial" w:hAnsi="Arial" w:cs="Arial"/>
          <w:sz w:val="28"/>
          <w:szCs w:val="28"/>
        </w:rPr>
        <w:t xml:space="preserve"> — </w:t>
      </w:r>
      <w:r>
        <w:rPr>
          <w:rFonts w:ascii="Arial" w:hAnsi="Arial" w:cs="Arial"/>
          <w:sz w:val="28"/>
          <w:szCs w:val="28"/>
        </w:rPr>
        <w:t>это звучит неубедительно</w:t>
      </w:r>
      <w:r w:rsidRPr="00952215">
        <w:rPr>
          <w:rFonts w:ascii="Arial" w:hAnsi="Arial" w:cs="Arial"/>
          <w:sz w:val="28"/>
          <w:szCs w:val="28"/>
        </w:rPr>
        <w:t>, нужны объяснения, уточнения.</w:t>
      </w:r>
    </w:p>
    <w:p w:rsidR="00035525" w:rsidRDefault="00035525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br w:type="page"/>
      </w:r>
    </w:p>
    <w:p w:rsidR="00095048" w:rsidRPr="00095048" w:rsidRDefault="00095048" w:rsidP="00A27626">
      <w:pPr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A27626">
        <w:rPr>
          <w:rFonts w:ascii="Arial" w:hAnsi="Arial" w:cs="Arial"/>
          <w:b/>
          <w:color w:val="5B9BD5" w:themeColor="accent1"/>
          <w:sz w:val="28"/>
          <w:szCs w:val="28"/>
        </w:rPr>
        <w:br/>
      </w:r>
      <w:r>
        <w:rPr>
          <w:rFonts w:ascii="Arial" w:hAnsi="Arial" w:cs="Arial"/>
          <w:b/>
          <w:color w:val="5B9BD5" w:themeColor="accent1"/>
          <w:sz w:val="28"/>
          <w:szCs w:val="28"/>
        </w:rPr>
        <w:t>(</w:t>
      </w:r>
      <w:r w:rsidR="00A27626">
        <w:rPr>
          <w:rFonts w:ascii="Arial" w:hAnsi="Arial" w:cs="Arial"/>
          <w:b/>
          <w:color w:val="5B9BD5" w:themeColor="accent1"/>
          <w:sz w:val="28"/>
          <w:szCs w:val="28"/>
        </w:rPr>
        <w:t>и</w:t>
      </w:r>
      <w:r w:rsidR="00A27626" w:rsidRPr="00A27626">
        <w:rPr>
          <w:rFonts w:ascii="Arial" w:hAnsi="Arial" w:cs="Arial"/>
          <w:b/>
          <w:color w:val="5B9BD5" w:themeColor="accent1"/>
          <w:sz w:val="28"/>
          <w:szCs w:val="28"/>
        </w:rPr>
        <w:t>нформационный ресурс</w:t>
      </w:r>
      <w:r w:rsidR="00A27626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A27626"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Rusbase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t xml:space="preserve">, </w:t>
      </w:r>
      <w:r w:rsidR="00C7618A"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rb</w:t>
      </w:r>
      <w:r w:rsidR="00A27626" w:rsidRPr="00A27626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 w:rsidR="00C7618A"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t>,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A27626">
        <w:rPr>
          <w:rFonts w:ascii="Arial" w:hAnsi="Arial" w:cs="Arial"/>
          <w:b/>
          <w:color w:val="5B9BD5" w:themeColor="accent1"/>
          <w:sz w:val="28"/>
          <w:szCs w:val="28"/>
        </w:rPr>
        <w:t>15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.12.20</w:t>
      </w:r>
      <w:r w:rsidR="00A27626">
        <w:rPr>
          <w:rFonts w:ascii="Arial" w:hAnsi="Arial" w:cs="Arial"/>
          <w:b/>
          <w:color w:val="5B9BD5" w:themeColor="accent1"/>
          <w:sz w:val="28"/>
          <w:szCs w:val="28"/>
        </w:rPr>
        <w:t>17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)</w:t>
      </w:r>
    </w:p>
    <w:p w:rsidR="001F2034" w:rsidRPr="00666B5C" w:rsidRDefault="00A27626" w:rsidP="00D31484">
      <w:pPr>
        <w:jc w:val="center"/>
        <w:rPr>
          <w:rFonts w:ascii="Arial" w:hAnsi="Arial" w:cs="Arial"/>
          <w:b/>
          <w:sz w:val="28"/>
          <w:szCs w:val="28"/>
        </w:rPr>
      </w:pPr>
      <w:r w:rsidRPr="00A27626">
        <w:rPr>
          <w:rFonts w:ascii="Arial" w:hAnsi="Arial" w:cs="Arial"/>
          <w:b/>
          <w:sz w:val="28"/>
          <w:szCs w:val="28"/>
        </w:rPr>
        <w:t>Россия переходит на собственное ПО</w:t>
      </w:r>
      <w:r w:rsidR="00D25947">
        <w:rPr>
          <w:rStyle w:val="ab"/>
          <w:rFonts w:ascii="Arial" w:hAnsi="Arial" w:cs="Arial"/>
          <w:b/>
          <w:sz w:val="28"/>
          <w:szCs w:val="28"/>
        </w:rPr>
        <w:footnoteReference w:id="2"/>
      </w:r>
      <w:r w:rsidRPr="00A27626">
        <w:rPr>
          <w:rFonts w:ascii="Arial" w:hAnsi="Arial" w:cs="Arial"/>
          <w:b/>
          <w:sz w:val="28"/>
          <w:szCs w:val="28"/>
        </w:rPr>
        <w:t>: плюсы и минусы</w:t>
      </w:r>
    </w:p>
    <w:p w:rsidR="00462016" w:rsidRPr="00673E8C" w:rsidRDefault="00462016" w:rsidP="00462016">
      <w:pPr>
        <w:ind w:firstLine="708"/>
        <w:rPr>
          <w:rFonts w:ascii="Arial" w:hAnsi="Arial" w:cs="Arial"/>
          <w:sz w:val="28"/>
          <w:szCs w:val="28"/>
        </w:rPr>
      </w:pPr>
      <w:r w:rsidRPr="00673E8C">
        <w:rPr>
          <w:rFonts w:ascii="Arial" w:hAnsi="Arial" w:cs="Arial"/>
          <w:sz w:val="28"/>
          <w:szCs w:val="28"/>
        </w:rPr>
        <w:t>&lt;</w:t>
      </w:r>
      <w:r w:rsidRPr="00576695">
        <w:rPr>
          <w:rFonts w:ascii="Arial" w:hAnsi="Arial" w:cs="Arial"/>
          <w:sz w:val="28"/>
          <w:szCs w:val="28"/>
        </w:rPr>
        <w:t>…</w:t>
      </w:r>
      <w:r w:rsidRPr="00673E8C">
        <w:rPr>
          <w:rFonts w:ascii="Arial" w:hAnsi="Arial" w:cs="Arial"/>
          <w:sz w:val="28"/>
          <w:szCs w:val="28"/>
        </w:rPr>
        <w:t>&gt;</w:t>
      </w:r>
    </w:p>
    <w:p w:rsidR="00A27626" w:rsidRPr="00A27626" w:rsidRDefault="00A27626" w:rsidP="00A2762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7626">
        <w:rPr>
          <w:rFonts w:ascii="Arial" w:hAnsi="Arial" w:cs="Arial"/>
          <w:sz w:val="28"/>
          <w:szCs w:val="28"/>
        </w:rPr>
        <w:t>Безопасность государства. Именно так объясняется необходимость перехода российских компаний на отечественные программные продукты. Президент России Владимир Путин подчеркнул, что необходимо использовать собственные разработки, поскольку «где-нибудь там кнопку нажмут, и вс</w:t>
      </w:r>
      <w:r w:rsidR="00326734">
        <w:rPr>
          <w:rFonts w:ascii="Arial" w:hAnsi="Arial" w:cs="Arial"/>
          <w:sz w:val="28"/>
          <w:szCs w:val="28"/>
        </w:rPr>
        <w:t>ё</w:t>
      </w:r>
      <w:r w:rsidR="00F26389">
        <w:rPr>
          <w:rFonts w:ascii="Arial" w:hAnsi="Arial" w:cs="Arial"/>
          <w:sz w:val="28"/>
          <w:szCs w:val="28"/>
        </w:rPr>
        <w:t xml:space="preserve"> </w:t>
      </w:r>
      <w:r w:rsidRPr="00A27626">
        <w:rPr>
          <w:rFonts w:ascii="Arial" w:hAnsi="Arial" w:cs="Arial"/>
          <w:sz w:val="28"/>
          <w:szCs w:val="28"/>
        </w:rPr>
        <w:t>у нас отключится».</w:t>
      </w:r>
      <w:r w:rsidR="00F26389" w:rsidRPr="009501F9">
        <w:rPr>
          <w:rFonts w:ascii="Arial" w:hAnsi="Arial" w:cs="Arial"/>
          <w:sz w:val="28"/>
          <w:szCs w:val="28"/>
        </w:rPr>
        <w:t xml:space="preserve"> &lt;</w:t>
      </w:r>
      <w:r w:rsidR="00F26389">
        <w:rPr>
          <w:rFonts w:ascii="Arial" w:hAnsi="Arial" w:cs="Arial"/>
          <w:sz w:val="28"/>
          <w:szCs w:val="28"/>
        </w:rPr>
        <w:t>…</w:t>
      </w:r>
      <w:r w:rsidR="00F26389" w:rsidRPr="009501F9">
        <w:rPr>
          <w:rFonts w:ascii="Arial" w:hAnsi="Arial" w:cs="Arial"/>
          <w:sz w:val="28"/>
          <w:szCs w:val="28"/>
        </w:rPr>
        <w:t>&gt;</w:t>
      </w:r>
    </w:p>
    <w:p w:rsidR="00A27626" w:rsidRPr="0072036D" w:rsidRDefault="00C7618A" w:rsidP="00A2762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618A">
        <w:rPr>
          <w:rFonts w:ascii="Arial" w:hAnsi="Arial" w:cs="Arial"/>
          <w:sz w:val="28"/>
          <w:szCs w:val="28"/>
        </w:rPr>
        <w:t>И если раньше казалось, что место российских продуктов исклю</w:t>
      </w:r>
      <w:r w:rsidR="00326734">
        <w:rPr>
          <w:rFonts w:ascii="Arial" w:hAnsi="Arial" w:cs="Arial"/>
          <w:sz w:val="28"/>
          <w:szCs w:val="28"/>
        </w:rPr>
        <w:t>чительно в специфических нишах —</w:t>
      </w:r>
      <w:r w:rsidRPr="00C7618A">
        <w:rPr>
          <w:rFonts w:ascii="Arial" w:hAnsi="Arial" w:cs="Arial"/>
          <w:sz w:val="28"/>
          <w:szCs w:val="28"/>
        </w:rPr>
        <w:t xml:space="preserve"> бухгалтерия и системы учета, ант</w:t>
      </w:r>
      <w:r w:rsidR="00326734">
        <w:rPr>
          <w:rFonts w:ascii="Arial" w:hAnsi="Arial" w:cs="Arial"/>
          <w:sz w:val="28"/>
          <w:szCs w:val="28"/>
        </w:rPr>
        <w:t>ивирусы, распознавание текстов</w:t>
      </w:r>
      <w:r w:rsidR="0068115E">
        <w:rPr>
          <w:rFonts w:ascii="Arial" w:hAnsi="Arial" w:cs="Arial"/>
          <w:sz w:val="28"/>
          <w:szCs w:val="28"/>
        </w:rPr>
        <w:t>,</w:t>
      </w:r>
      <w:r w:rsidRPr="00C7618A">
        <w:rPr>
          <w:rFonts w:ascii="Arial" w:hAnsi="Arial" w:cs="Arial"/>
          <w:sz w:val="28"/>
          <w:szCs w:val="28"/>
        </w:rPr>
        <w:t xml:space="preserve"> то теперь речь идет о продуктах для более массового использования.</w:t>
      </w:r>
      <w:r w:rsidR="00F26389" w:rsidRPr="009501F9">
        <w:rPr>
          <w:rFonts w:ascii="Arial" w:hAnsi="Arial" w:cs="Arial"/>
          <w:sz w:val="28"/>
          <w:szCs w:val="28"/>
        </w:rPr>
        <w:t xml:space="preserve"> &lt;</w:t>
      </w:r>
      <w:r w:rsidR="00F26389">
        <w:rPr>
          <w:rFonts w:ascii="Arial" w:hAnsi="Arial" w:cs="Arial"/>
          <w:sz w:val="28"/>
          <w:szCs w:val="28"/>
        </w:rPr>
        <w:t>…</w:t>
      </w:r>
      <w:r w:rsidR="00F26389" w:rsidRPr="009501F9">
        <w:rPr>
          <w:rFonts w:ascii="Arial" w:hAnsi="Arial" w:cs="Arial"/>
          <w:sz w:val="28"/>
          <w:szCs w:val="28"/>
        </w:rPr>
        <w:t>&gt;</w:t>
      </w:r>
    </w:p>
    <w:p w:rsidR="00D31484" w:rsidRPr="00095048" w:rsidRDefault="00D31484" w:rsidP="00C7618A">
      <w:pPr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br/>
      </w:r>
      <w:r>
        <w:rPr>
          <w:rFonts w:ascii="Arial" w:hAnsi="Arial" w:cs="Arial"/>
          <w:b/>
          <w:color w:val="5B9BD5" w:themeColor="accent1"/>
          <w:sz w:val="28"/>
          <w:szCs w:val="28"/>
        </w:rPr>
        <w:t>(</w:t>
      </w:r>
      <w:r w:rsidR="00326734">
        <w:rPr>
          <w:rFonts w:ascii="Arial" w:hAnsi="Arial" w:cs="Arial"/>
          <w:b/>
          <w:color w:val="5B9BD5" w:themeColor="accent1"/>
          <w:sz w:val="28"/>
          <w:szCs w:val="28"/>
        </w:rPr>
        <w:t>г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t xml:space="preserve">азета «Вечерняя Москва», </w:t>
      </w:r>
      <w:r w:rsidR="00C7618A"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vm</w:t>
      </w:r>
      <w:r w:rsidR="00C7618A" w:rsidRPr="00C7618A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 w:rsidR="00C7618A"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, 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t>06.03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.202</w:t>
      </w:r>
      <w:r w:rsidR="00C7618A">
        <w:rPr>
          <w:rFonts w:ascii="Arial" w:hAnsi="Arial" w:cs="Arial"/>
          <w:b/>
          <w:color w:val="5B9BD5" w:themeColor="accent1"/>
          <w:sz w:val="28"/>
          <w:szCs w:val="28"/>
        </w:rPr>
        <w:t>2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)</w:t>
      </w:r>
    </w:p>
    <w:p w:rsidR="00C7618A" w:rsidRDefault="00DB2F8D" w:rsidP="00C7618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«Никакой катастрофы»</w:t>
      </w:r>
      <w:r w:rsidR="00C7618A" w:rsidRPr="00C7618A">
        <w:rPr>
          <w:rFonts w:ascii="Arial" w:hAnsi="Arial" w:cs="Arial"/>
          <w:b/>
          <w:sz w:val="28"/>
          <w:szCs w:val="28"/>
        </w:rPr>
        <w:t xml:space="preserve">: IT-специалисты рассказали, </w:t>
      </w:r>
      <w:r w:rsidR="00C7618A">
        <w:rPr>
          <w:rFonts w:ascii="Arial" w:hAnsi="Arial" w:cs="Arial"/>
          <w:b/>
          <w:sz w:val="28"/>
          <w:szCs w:val="28"/>
        </w:rPr>
        <w:br/>
      </w:r>
      <w:r w:rsidR="00C7618A" w:rsidRPr="00C7618A">
        <w:rPr>
          <w:rFonts w:ascii="Arial" w:hAnsi="Arial" w:cs="Arial"/>
          <w:b/>
          <w:sz w:val="28"/>
          <w:szCs w:val="28"/>
        </w:rPr>
        <w:t>чем заменить Microsoft</w:t>
      </w:r>
    </w:p>
    <w:p w:rsidR="0052558D" w:rsidRDefault="00C7618A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618A">
        <w:rPr>
          <w:rFonts w:ascii="Arial" w:hAnsi="Arial" w:cs="Arial"/>
          <w:sz w:val="28"/>
          <w:szCs w:val="28"/>
        </w:rPr>
        <w:t>Американская компания Microsoft решила приостановить продажу своих IT-продуктов и предоставле</w:t>
      </w:r>
      <w:r w:rsidR="00DB2F8D">
        <w:rPr>
          <w:rFonts w:ascii="Arial" w:hAnsi="Arial" w:cs="Arial"/>
          <w:sz w:val="28"/>
          <w:szCs w:val="28"/>
        </w:rPr>
        <w:t xml:space="preserve">ние услуг на территории России </w:t>
      </w:r>
      <w:r w:rsidR="00DB2F8D" w:rsidRPr="00DB2F8D">
        <w:rPr>
          <w:rFonts w:ascii="Arial" w:hAnsi="Arial" w:cs="Arial"/>
          <w:sz w:val="28"/>
          <w:szCs w:val="28"/>
        </w:rPr>
        <w:t>&lt;</w:t>
      </w:r>
      <w:r w:rsidR="00DB2F8D">
        <w:rPr>
          <w:rFonts w:ascii="Arial" w:hAnsi="Arial" w:cs="Arial"/>
          <w:sz w:val="28"/>
          <w:szCs w:val="28"/>
        </w:rPr>
        <w:t>…</w:t>
      </w:r>
      <w:r w:rsidR="00DB2F8D" w:rsidRPr="00DB2F8D">
        <w:rPr>
          <w:rFonts w:ascii="Arial" w:hAnsi="Arial" w:cs="Arial"/>
          <w:sz w:val="28"/>
          <w:szCs w:val="28"/>
        </w:rPr>
        <w:t>&gt;</w:t>
      </w:r>
      <w:r w:rsidR="00DB2F8D">
        <w:rPr>
          <w:rFonts w:ascii="Arial" w:hAnsi="Arial" w:cs="Arial"/>
          <w:sz w:val="28"/>
          <w:szCs w:val="28"/>
        </w:rPr>
        <w:t>.</w:t>
      </w:r>
    </w:p>
    <w:p w:rsidR="00C7618A" w:rsidRDefault="00C7618A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618A">
        <w:rPr>
          <w:rFonts w:ascii="Arial" w:hAnsi="Arial" w:cs="Arial"/>
          <w:sz w:val="28"/>
          <w:szCs w:val="28"/>
        </w:rPr>
        <w:t xml:space="preserve">— Вот если бы это случилось в 2014 году, тогда бы нас ожидал крах. Сейчас мы уже восемь лет живем под давлением, так что по большому счету </w:t>
      </w:r>
      <w:r>
        <w:rPr>
          <w:rFonts w:ascii="Arial" w:hAnsi="Arial" w:cs="Arial"/>
          <w:sz w:val="28"/>
          <w:szCs w:val="28"/>
        </w:rPr>
        <w:t>ничего смертельного не случится</w:t>
      </w:r>
      <w:r w:rsidR="0032673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C7618A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>…</w:t>
      </w:r>
      <w:r w:rsidRPr="00C7618A">
        <w:rPr>
          <w:rFonts w:ascii="Arial" w:hAnsi="Arial" w:cs="Arial"/>
          <w:sz w:val="28"/>
          <w:szCs w:val="28"/>
        </w:rPr>
        <w:t>&gt;</w:t>
      </w:r>
      <w:r w:rsidR="00CD34DB">
        <w:rPr>
          <w:rFonts w:ascii="Arial" w:hAnsi="Arial" w:cs="Arial"/>
          <w:sz w:val="28"/>
          <w:szCs w:val="28"/>
        </w:rPr>
        <w:t xml:space="preserve"> (</w:t>
      </w:r>
      <w:r w:rsidR="00CD34DB" w:rsidRPr="00C7618A">
        <w:rPr>
          <w:rFonts w:ascii="Arial" w:hAnsi="Arial" w:cs="Arial"/>
          <w:sz w:val="28"/>
          <w:szCs w:val="28"/>
        </w:rPr>
        <w:t>генеральный директор российской IT-компании «РнД Софт» Роман Забродин</w:t>
      </w:r>
      <w:r w:rsidR="00CD34DB">
        <w:rPr>
          <w:rFonts w:ascii="Arial" w:hAnsi="Arial" w:cs="Arial"/>
          <w:sz w:val="28"/>
          <w:szCs w:val="28"/>
        </w:rPr>
        <w:t>)</w:t>
      </w:r>
    </w:p>
    <w:p w:rsidR="00184E0D" w:rsidRDefault="00184E0D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— Реестр отечественного ПО Минцифры насчитывает порядка </w:t>
      </w:r>
      <w:r w:rsidR="00CD34DB">
        <w:rPr>
          <w:rFonts w:ascii="Arial" w:hAnsi="Arial" w:cs="Arial"/>
          <w:sz w:val="28"/>
          <w:szCs w:val="28"/>
        </w:rPr>
        <w:t>13 тысяч программных продуктов</w:t>
      </w:r>
      <w:r w:rsidR="00967BBB">
        <w:rPr>
          <w:rFonts w:ascii="Arial" w:hAnsi="Arial" w:cs="Arial"/>
          <w:sz w:val="28"/>
          <w:szCs w:val="28"/>
        </w:rPr>
        <w:t>,</w:t>
      </w:r>
      <w:r w:rsidR="00CD34DB">
        <w:rPr>
          <w:rFonts w:ascii="Arial" w:hAnsi="Arial" w:cs="Arial"/>
          <w:sz w:val="28"/>
          <w:szCs w:val="28"/>
        </w:rPr>
        <w:t xml:space="preserve"> </w:t>
      </w:r>
      <w:r w:rsidR="00CD34DB" w:rsidRPr="00CD34DB">
        <w:rPr>
          <w:rFonts w:ascii="Arial" w:hAnsi="Arial" w:cs="Arial"/>
          <w:sz w:val="28"/>
          <w:szCs w:val="28"/>
        </w:rPr>
        <w:t>&lt;</w:t>
      </w:r>
      <w:r w:rsidR="00CD34DB">
        <w:rPr>
          <w:rFonts w:ascii="Arial" w:hAnsi="Arial" w:cs="Arial"/>
          <w:sz w:val="28"/>
          <w:szCs w:val="28"/>
        </w:rPr>
        <w:t>…</w:t>
      </w:r>
      <w:r w:rsidR="00CD34DB" w:rsidRPr="00CD34DB">
        <w:rPr>
          <w:rFonts w:ascii="Arial" w:hAnsi="Arial" w:cs="Arial"/>
          <w:sz w:val="28"/>
          <w:szCs w:val="28"/>
        </w:rPr>
        <w:t>&gt;</w:t>
      </w:r>
      <w:r>
        <w:rPr>
          <w:rFonts w:ascii="Arial" w:hAnsi="Arial" w:cs="Arial"/>
          <w:sz w:val="28"/>
          <w:szCs w:val="28"/>
        </w:rPr>
        <w:t xml:space="preserve"> — рассказал Лашин.</w:t>
      </w:r>
    </w:p>
    <w:p w:rsidR="00DB2F8D" w:rsidRDefault="00644A82" w:rsidP="00CD34DB">
      <w:pPr>
        <w:spacing w:after="0" w:line="360" w:lineRule="auto"/>
        <w:ind w:firstLine="709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беседе с «ВМ» исполнительный директор Центра компетенций НТИ «Технологии хранения и анализа больших данных» на базе МГУ Алексей Белошицкий обратил внимание, что российские офисные приложения начали активно развиваться еще в 2018–2019 годах. Например, «Мой офис» и «Р7-Офис» как раз и разрабатывались для того, чтобы полностью</w:t>
      </w:r>
      <w:r w:rsidR="00CD34DB">
        <w:rPr>
          <w:rFonts w:ascii="Arial" w:hAnsi="Arial" w:cs="Arial"/>
          <w:sz w:val="28"/>
          <w:szCs w:val="28"/>
        </w:rPr>
        <w:t xml:space="preserve"> заменить продукт от Microsoft.</w:t>
      </w:r>
      <w:r w:rsidR="00F26389" w:rsidRPr="009501F9">
        <w:rPr>
          <w:rFonts w:ascii="Arial" w:hAnsi="Arial" w:cs="Arial"/>
          <w:sz w:val="28"/>
          <w:szCs w:val="28"/>
        </w:rPr>
        <w:t xml:space="preserve"> &lt;</w:t>
      </w:r>
      <w:r w:rsidR="00F26389">
        <w:rPr>
          <w:rFonts w:ascii="Arial" w:hAnsi="Arial" w:cs="Arial"/>
          <w:sz w:val="28"/>
          <w:szCs w:val="28"/>
        </w:rPr>
        <w:t>…</w:t>
      </w:r>
      <w:r w:rsidR="00F26389" w:rsidRPr="009501F9">
        <w:rPr>
          <w:rFonts w:ascii="Arial" w:hAnsi="Arial" w:cs="Arial"/>
          <w:sz w:val="28"/>
          <w:szCs w:val="28"/>
        </w:rPr>
        <w:t>&gt;</w:t>
      </w:r>
      <w:r w:rsidR="00DB2F8D">
        <w:rPr>
          <w:rFonts w:ascii="Arial" w:hAnsi="Arial" w:cs="Arial"/>
          <w:b/>
          <w:color w:val="5B9BD5" w:themeColor="accent1"/>
          <w:sz w:val="28"/>
          <w:szCs w:val="28"/>
        </w:rPr>
        <w:br w:type="page"/>
      </w:r>
    </w:p>
    <w:p w:rsidR="00551B25" w:rsidRDefault="001D49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Пример</w:t>
      </w:r>
      <w:r w:rsidR="00551B25" w:rsidRPr="00551B25">
        <w:rPr>
          <w:rFonts w:ascii="Arial" w:hAnsi="Arial" w:cs="Arial"/>
          <w:sz w:val="28"/>
          <w:szCs w:val="28"/>
        </w:rPr>
        <w:t xml:space="preserve"> </w:t>
      </w:r>
      <w:r w:rsidR="0094436A">
        <w:rPr>
          <w:rFonts w:ascii="Arial" w:hAnsi="Arial" w:cs="Arial"/>
          <w:sz w:val="28"/>
          <w:szCs w:val="28"/>
        </w:rPr>
        <w:t>выполнени</w:t>
      </w:r>
      <w:r>
        <w:rPr>
          <w:rFonts w:ascii="Arial" w:hAnsi="Arial" w:cs="Arial"/>
          <w:sz w:val="28"/>
          <w:szCs w:val="28"/>
        </w:rPr>
        <w:t>я</w:t>
      </w:r>
      <w:r w:rsidR="0094436A">
        <w:rPr>
          <w:rFonts w:ascii="Arial" w:hAnsi="Arial" w:cs="Arial"/>
          <w:sz w:val="28"/>
          <w:szCs w:val="28"/>
        </w:rPr>
        <w:t xml:space="preserve"> задания</w:t>
      </w:r>
    </w:p>
    <w:p w:rsidR="00CD34DB" w:rsidRDefault="00CD34DB" w:rsidP="00DB2F8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B2F8D" w:rsidRDefault="00CD3F34" w:rsidP="00DB2F8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41DBD5" wp14:editId="609B2A68">
                <wp:simplePos x="0" y="0"/>
                <wp:positionH relativeFrom="column">
                  <wp:posOffset>-719667</wp:posOffset>
                </wp:positionH>
                <wp:positionV relativeFrom="paragraph">
                  <wp:posOffset>223097</wp:posOffset>
                </wp:positionV>
                <wp:extent cx="502227" cy="86591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7" cy="86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34" w:rsidRPr="00CB3C15" w:rsidRDefault="00CD3F34" w:rsidP="00CD3F34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CB3C15">
                              <w:rPr>
                                <w:b/>
                                <w:sz w:val="9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1DBD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6.65pt;margin-top:17.55pt;width:39.55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" filled="f" stroked="f">
                <v:textbox>
                  <w:txbxContent>
                    <w:p w:rsidR="00CD3F34" w:rsidRPr="00CB3C15" w:rsidRDefault="00CD3F34" w:rsidP="00CD3F34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CB3C15">
                        <w:rPr>
                          <w:b/>
                          <w:sz w:val="9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DB2F8D">
        <w:rPr>
          <w:rFonts w:ascii="Arial" w:hAnsi="Arial" w:cs="Arial"/>
          <w:b/>
          <w:sz w:val="28"/>
          <w:szCs w:val="28"/>
        </w:rPr>
        <w:t>«</w:t>
      </w:r>
      <w:r w:rsidR="00DB2F8D" w:rsidRPr="00C7618A">
        <w:rPr>
          <w:rFonts w:ascii="Arial" w:hAnsi="Arial" w:cs="Arial"/>
          <w:b/>
          <w:sz w:val="28"/>
          <w:szCs w:val="28"/>
        </w:rPr>
        <w:t>Никакой катастрофы</w:t>
      </w:r>
      <w:r w:rsidR="00DB2F8D">
        <w:rPr>
          <w:rFonts w:ascii="Arial" w:hAnsi="Arial" w:cs="Arial"/>
          <w:b/>
          <w:sz w:val="28"/>
          <w:szCs w:val="28"/>
        </w:rPr>
        <w:t>»</w:t>
      </w:r>
      <w:r w:rsidR="00DB2F8D" w:rsidRPr="00C7618A">
        <w:rPr>
          <w:rFonts w:ascii="Arial" w:hAnsi="Arial" w:cs="Arial"/>
          <w:b/>
          <w:sz w:val="28"/>
          <w:szCs w:val="28"/>
        </w:rPr>
        <w:t xml:space="preserve">: IT-специалисты рассказали, </w:t>
      </w:r>
      <w:r w:rsidR="00DB2F8D">
        <w:rPr>
          <w:rFonts w:ascii="Arial" w:hAnsi="Arial" w:cs="Arial"/>
          <w:b/>
          <w:sz w:val="28"/>
          <w:szCs w:val="28"/>
        </w:rPr>
        <w:br/>
      </w:r>
      <w:r w:rsidR="00DB2F8D" w:rsidRPr="00C7618A">
        <w:rPr>
          <w:rFonts w:ascii="Arial" w:hAnsi="Arial" w:cs="Arial"/>
          <w:b/>
          <w:sz w:val="28"/>
          <w:szCs w:val="28"/>
        </w:rPr>
        <w:t>чем заменить Microsoft</w:t>
      </w:r>
    </w:p>
    <w:p w:rsidR="00CD34DB" w:rsidRDefault="00CD3F34" w:rsidP="00CD34D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99814A" wp14:editId="4601B020">
                <wp:simplePos x="0" y="0"/>
                <wp:positionH relativeFrom="column">
                  <wp:posOffset>-719455</wp:posOffset>
                </wp:positionH>
                <wp:positionV relativeFrom="paragraph">
                  <wp:posOffset>874819</wp:posOffset>
                </wp:positionV>
                <wp:extent cx="502227" cy="86591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7" cy="86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34" w:rsidRPr="006B4C83" w:rsidRDefault="006B4C83" w:rsidP="00CD3F34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814A" id="Надпись 1" o:spid="_x0000_s1027" type="#_x0000_t202" style="position:absolute;left:0;text-align:left;margin-left:-56.65pt;margin-top:68.9pt;width:39.55pt;height:6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" filled="f" stroked="f">
                <v:textbox>
                  <w:txbxContent>
                    <w:p w:rsidR="00CD3F34" w:rsidRPr="006B4C83" w:rsidRDefault="006B4C83" w:rsidP="00CD3F34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CD34DB" w:rsidRPr="00C7618A">
        <w:rPr>
          <w:rFonts w:ascii="Arial" w:hAnsi="Arial" w:cs="Arial"/>
          <w:sz w:val="28"/>
          <w:szCs w:val="28"/>
        </w:rPr>
        <w:t xml:space="preserve">Американская компания </w:t>
      </w:r>
      <w:r w:rsidR="00CD34DB" w:rsidRPr="00CD3F34">
        <w:rPr>
          <w:rFonts w:ascii="Arial" w:hAnsi="Arial" w:cs="Arial"/>
          <w:b/>
          <w:sz w:val="28"/>
          <w:szCs w:val="28"/>
        </w:rPr>
        <w:t xml:space="preserve">Microsoft решила </w:t>
      </w:r>
      <w:r w:rsidR="00CD34DB" w:rsidRPr="00CD3F34">
        <w:rPr>
          <w:rFonts w:ascii="Arial" w:hAnsi="Arial" w:cs="Arial"/>
          <w:b/>
          <w:sz w:val="28"/>
          <w:szCs w:val="28"/>
          <w:u w:val="single"/>
        </w:rPr>
        <w:t>приостановить продажу</w:t>
      </w:r>
      <w:r w:rsidR="00CD34DB" w:rsidRPr="00CD3F34">
        <w:rPr>
          <w:rFonts w:ascii="Arial" w:hAnsi="Arial" w:cs="Arial"/>
          <w:sz w:val="28"/>
          <w:szCs w:val="28"/>
          <w:u w:val="single"/>
        </w:rPr>
        <w:t xml:space="preserve"> своих </w:t>
      </w:r>
      <w:r w:rsidR="00CD34DB" w:rsidRPr="00CD3F34">
        <w:rPr>
          <w:rFonts w:ascii="Arial" w:hAnsi="Arial" w:cs="Arial"/>
          <w:b/>
          <w:sz w:val="28"/>
          <w:szCs w:val="28"/>
          <w:u w:val="single"/>
        </w:rPr>
        <w:t>IT-продуктов и предоставление услуг</w:t>
      </w:r>
      <w:r w:rsidR="00CD34DB">
        <w:rPr>
          <w:rFonts w:ascii="Arial" w:hAnsi="Arial" w:cs="Arial"/>
          <w:sz w:val="28"/>
          <w:szCs w:val="28"/>
        </w:rPr>
        <w:t xml:space="preserve"> на территории России </w:t>
      </w:r>
      <w:r w:rsidR="00CD34DB" w:rsidRPr="00DB2F8D">
        <w:rPr>
          <w:rFonts w:ascii="Arial" w:hAnsi="Arial" w:cs="Arial"/>
          <w:sz w:val="28"/>
          <w:szCs w:val="28"/>
        </w:rPr>
        <w:t>&lt;</w:t>
      </w:r>
      <w:r w:rsidR="00CD34DB">
        <w:rPr>
          <w:rFonts w:ascii="Arial" w:hAnsi="Arial" w:cs="Arial"/>
          <w:sz w:val="28"/>
          <w:szCs w:val="28"/>
        </w:rPr>
        <w:t>…</w:t>
      </w:r>
      <w:r w:rsidR="00CD34DB" w:rsidRPr="00DB2F8D">
        <w:rPr>
          <w:rFonts w:ascii="Arial" w:hAnsi="Arial" w:cs="Arial"/>
          <w:sz w:val="28"/>
          <w:szCs w:val="28"/>
        </w:rPr>
        <w:t>&gt;</w:t>
      </w:r>
      <w:r w:rsidR="00CD34DB">
        <w:rPr>
          <w:rFonts w:ascii="Arial" w:hAnsi="Arial" w:cs="Arial"/>
          <w:sz w:val="28"/>
          <w:szCs w:val="28"/>
        </w:rPr>
        <w:t>.</w:t>
      </w:r>
    </w:p>
    <w:p w:rsidR="00CD34DB" w:rsidRDefault="00CD3F34" w:rsidP="00CD34D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E981EC" wp14:editId="2E29ECA3">
                <wp:simplePos x="0" y="0"/>
                <wp:positionH relativeFrom="column">
                  <wp:posOffset>-719455</wp:posOffset>
                </wp:positionH>
                <wp:positionV relativeFrom="paragraph">
                  <wp:posOffset>853440</wp:posOffset>
                </wp:positionV>
                <wp:extent cx="502227" cy="86591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7" cy="86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34" w:rsidRPr="00CD3F34" w:rsidRDefault="00CD3F34" w:rsidP="00CD3F34">
                            <w:pPr>
                              <w:jc w:val="center"/>
                              <w:rPr>
                                <w:b/>
                                <w:sz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96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981EC" id="Надпись 10" o:spid="_x0000_s1028" type="#_x0000_t202" style="position:absolute;left:0;text-align:left;margin-left:-56.65pt;margin-top:67.2pt;width:39.55pt;height:6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" filled="f" stroked="f">
                <v:textbox>
                  <w:txbxContent>
                    <w:p w:rsidR="00CD3F34" w:rsidRPr="00CD3F34" w:rsidRDefault="00CD3F34" w:rsidP="00CD3F34">
                      <w:pPr>
                        <w:jc w:val="center"/>
                        <w:rPr>
                          <w:b/>
                          <w:sz w:val="96"/>
                          <w:lang w:val="en-US"/>
                        </w:rPr>
                      </w:pPr>
                      <w:r>
                        <w:rPr>
                          <w:b/>
                          <w:sz w:val="96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CD34DB" w:rsidRPr="00C7618A">
        <w:rPr>
          <w:rFonts w:ascii="Arial" w:hAnsi="Arial" w:cs="Arial"/>
          <w:sz w:val="28"/>
          <w:szCs w:val="28"/>
        </w:rPr>
        <w:t xml:space="preserve">— Вот если бы это случилось в 2014 году, тогда бы нас ожидал крах. Сейчас мы уже </w:t>
      </w:r>
      <w:r w:rsidR="00CD34DB" w:rsidRPr="00CD3F34">
        <w:rPr>
          <w:rFonts w:ascii="Arial" w:hAnsi="Arial" w:cs="Arial"/>
          <w:b/>
          <w:sz w:val="28"/>
          <w:szCs w:val="28"/>
        </w:rPr>
        <w:t>восемь лет живем под давлением</w:t>
      </w:r>
      <w:r w:rsidR="00CD34DB" w:rsidRPr="00C7618A">
        <w:rPr>
          <w:rFonts w:ascii="Arial" w:hAnsi="Arial" w:cs="Arial"/>
          <w:sz w:val="28"/>
          <w:szCs w:val="28"/>
        </w:rPr>
        <w:t xml:space="preserve">, так </w:t>
      </w:r>
      <w:r w:rsidR="00CD34DB" w:rsidRPr="006B4C83">
        <w:rPr>
          <w:rFonts w:ascii="Arial" w:hAnsi="Arial" w:cs="Arial"/>
          <w:b/>
          <w:sz w:val="28"/>
          <w:szCs w:val="28"/>
        </w:rPr>
        <w:t>что по большому счету ничего смертельного не случится</w:t>
      </w:r>
      <w:r w:rsidR="00326734">
        <w:rPr>
          <w:rFonts w:ascii="Arial" w:hAnsi="Arial" w:cs="Arial"/>
          <w:b/>
          <w:sz w:val="28"/>
          <w:szCs w:val="28"/>
        </w:rPr>
        <w:t>.</w:t>
      </w:r>
      <w:r w:rsidR="00CD34DB">
        <w:rPr>
          <w:rFonts w:ascii="Arial" w:hAnsi="Arial" w:cs="Arial"/>
          <w:sz w:val="28"/>
          <w:szCs w:val="28"/>
        </w:rPr>
        <w:t xml:space="preserve"> </w:t>
      </w:r>
      <w:r w:rsidR="00CD34DB" w:rsidRPr="00C7618A">
        <w:rPr>
          <w:rFonts w:ascii="Arial" w:hAnsi="Arial" w:cs="Arial"/>
          <w:sz w:val="28"/>
          <w:szCs w:val="28"/>
        </w:rPr>
        <w:t>&lt;</w:t>
      </w:r>
      <w:r w:rsidR="00CD34DB">
        <w:rPr>
          <w:rFonts w:ascii="Arial" w:hAnsi="Arial" w:cs="Arial"/>
          <w:sz w:val="28"/>
          <w:szCs w:val="28"/>
        </w:rPr>
        <w:t>…</w:t>
      </w:r>
      <w:r w:rsidR="00CD34DB" w:rsidRPr="00C7618A">
        <w:rPr>
          <w:rFonts w:ascii="Arial" w:hAnsi="Arial" w:cs="Arial"/>
          <w:sz w:val="28"/>
          <w:szCs w:val="28"/>
        </w:rPr>
        <w:t>&gt;</w:t>
      </w:r>
      <w:r w:rsidR="00CD34DB">
        <w:rPr>
          <w:rFonts w:ascii="Arial" w:hAnsi="Arial" w:cs="Arial"/>
          <w:sz w:val="28"/>
          <w:szCs w:val="28"/>
        </w:rPr>
        <w:t xml:space="preserve"> (</w:t>
      </w:r>
      <w:r w:rsidR="00CD34DB" w:rsidRPr="00C7618A">
        <w:rPr>
          <w:rFonts w:ascii="Arial" w:hAnsi="Arial" w:cs="Arial"/>
          <w:sz w:val="28"/>
          <w:szCs w:val="28"/>
        </w:rPr>
        <w:t>генеральный директор российской IT-компании «РнД Софт» Роман Забродин</w:t>
      </w:r>
      <w:r w:rsidR="00CD34DB">
        <w:rPr>
          <w:rFonts w:ascii="Arial" w:hAnsi="Arial" w:cs="Arial"/>
          <w:sz w:val="28"/>
          <w:szCs w:val="28"/>
        </w:rPr>
        <w:t>)</w:t>
      </w:r>
    </w:p>
    <w:p w:rsidR="00CD34DB" w:rsidRDefault="00CD34DB" w:rsidP="00CD34D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— </w:t>
      </w:r>
      <w:r w:rsidRPr="00CD3F34">
        <w:rPr>
          <w:rFonts w:ascii="Arial" w:hAnsi="Arial" w:cs="Arial"/>
          <w:b/>
          <w:sz w:val="28"/>
          <w:szCs w:val="28"/>
        </w:rPr>
        <w:t xml:space="preserve">Реестр отечественного ПО Минцифры насчитывает порядка </w:t>
      </w:r>
      <w:r w:rsidRPr="00CD3F34">
        <w:rPr>
          <w:rFonts w:ascii="Arial" w:hAnsi="Arial" w:cs="Arial"/>
          <w:b/>
          <w:sz w:val="28"/>
          <w:szCs w:val="28"/>
          <w:u w:val="single"/>
        </w:rPr>
        <w:t>13 тысяч программных продуктов</w:t>
      </w:r>
      <w:r>
        <w:rPr>
          <w:rFonts w:ascii="Arial" w:hAnsi="Arial" w:cs="Arial"/>
          <w:sz w:val="28"/>
          <w:szCs w:val="28"/>
        </w:rPr>
        <w:t xml:space="preserve"> </w:t>
      </w:r>
      <w:r w:rsidRPr="00CD34DB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>…</w:t>
      </w:r>
      <w:r w:rsidRPr="00CD34DB">
        <w:rPr>
          <w:rFonts w:ascii="Arial" w:hAnsi="Arial" w:cs="Arial"/>
          <w:sz w:val="28"/>
          <w:szCs w:val="28"/>
        </w:rPr>
        <w:t>&gt;</w:t>
      </w:r>
      <w:r>
        <w:rPr>
          <w:rFonts w:ascii="Arial" w:hAnsi="Arial" w:cs="Arial"/>
          <w:sz w:val="28"/>
          <w:szCs w:val="28"/>
        </w:rPr>
        <w:t xml:space="preserve"> — рассказал Лашин.</w:t>
      </w:r>
    </w:p>
    <w:p w:rsidR="00CD34DB" w:rsidRDefault="00CD3F34" w:rsidP="00CD34DB">
      <w:pPr>
        <w:spacing w:after="0" w:line="360" w:lineRule="auto"/>
        <w:ind w:firstLine="709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F22417" wp14:editId="0C5F642B">
                <wp:simplePos x="0" y="0"/>
                <wp:positionH relativeFrom="column">
                  <wp:posOffset>-719455</wp:posOffset>
                </wp:positionH>
                <wp:positionV relativeFrom="paragraph">
                  <wp:posOffset>1167765</wp:posOffset>
                </wp:positionV>
                <wp:extent cx="502227" cy="86591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7" cy="86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34" w:rsidRPr="00CD3F34" w:rsidRDefault="00CD3F34" w:rsidP="00CD3F34">
                            <w:pPr>
                              <w:jc w:val="center"/>
                              <w:rPr>
                                <w:b/>
                                <w:sz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96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22417" id="Надпись 12" o:spid="_x0000_s1029" type="#_x0000_t202" style="position:absolute;left:0;text-align:left;margin-left:-56.65pt;margin-top:91.95pt;width:39.55pt;height:6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" filled="f" stroked="f">
                <v:textbox>
                  <w:txbxContent>
                    <w:p w:rsidR="00CD3F34" w:rsidRPr="00CD3F34" w:rsidRDefault="00CD3F34" w:rsidP="00CD3F34">
                      <w:pPr>
                        <w:jc w:val="center"/>
                        <w:rPr>
                          <w:b/>
                          <w:sz w:val="96"/>
                          <w:lang w:val="en-US"/>
                        </w:rPr>
                      </w:pPr>
                      <w:r>
                        <w:rPr>
                          <w:b/>
                          <w:sz w:val="96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CB3C1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0047B2" wp14:editId="09CB534E">
                <wp:simplePos x="0" y="0"/>
                <wp:positionH relativeFrom="column">
                  <wp:posOffset>-719455</wp:posOffset>
                </wp:positionH>
                <wp:positionV relativeFrom="paragraph">
                  <wp:posOffset>508212</wp:posOffset>
                </wp:positionV>
                <wp:extent cx="502227" cy="86591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7" cy="86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34" w:rsidRPr="00CD3F34" w:rsidRDefault="00CD3F34" w:rsidP="00CD3F34">
                            <w:pPr>
                              <w:jc w:val="center"/>
                              <w:rPr>
                                <w:b/>
                                <w:sz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96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7B2" id="Надпись 11" o:spid="_x0000_s1030" type="#_x0000_t202" style="position:absolute;left:0;text-align:left;margin-left:-56.65pt;margin-top:40pt;width:39.55pt;height:6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" filled="f" stroked="f">
                <v:textbox>
                  <w:txbxContent>
                    <w:p w:rsidR="00CD3F34" w:rsidRPr="00CD3F34" w:rsidRDefault="00CD3F34" w:rsidP="00CD3F34">
                      <w:pPr>
                        <w:jc w:val="center"/>
                        <w:rPr>
                          <w:b/>
                          <w:sz w:val="96"/>
                          <w:lang w:val="en-US"/>
                        </w:rPr>
                      </w:pPr>
                      <w:r>
                        <w:rPr>
                          <w:b/>
                          <w:sz w:val="96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CD34DB">
        <w:rPr>
          <w:rFonts w:ascii="Arial" w:hAnsi="Arial" w:cs="Arial"/>
          <w:sz w:val="28"/>
          <w:szCs w:val="28"/>
        </w:rPr>
        <w:t xml:space="preserve">В беседе с «ВМ» исполнительный директор Центра компетенций НТИ «Технологии хранения и анализа больших данных» на базе МГУ Алексей Белошицкий обратил внимание, что </w:t>
      </w:r>
      <w:r w:rsidR="00CD34DB" w:rsidRPr="00CD3F34">
        <w:rPr>
          <w:rFonts w:ascii="Arial" w:hAnsi="Arial" w:cs="Arial"/>
          <w:b/>
          <w:sz w:val="28"/>
          <w:szCs w:val="28"/>
        </w:rPr>
        <w:t xml:space="preserve">российские офисные приложения </w:t>
      </w:r>
      <w:r w:rsidR="00CD34DB" w:rsidRPr="00CD3F34">
        <w:rPr>
          <w:rFonts w:ascii="Arial" w:hAnsi="Arial" w:cs="Arial"/>
          <w:b/>
          <w:sz w:val="28"/>
          <w:szCs w:val="28"/>
          <w:u w:val="single"/>
        </w:rPr>
        <w:t>начали активно развиваться еще в 2018–2019 годах</w:t>
      </w:r>
      <w:r w:rsidR="00CD34DB">
        <w:rPr>
          <w:rFonts w:ascii="Arial" w:hAnsi="Arial" w:cs="Arial"/>
          <w:sz w:val="28"/>
          <w:szCs w:val="28"/>
        </w:rPr>
        <w:t xml:space="preserve">. Например, «Мой офис» и «Р7-Офис» как раз и разрабатывались для того, </w:t>
      </w:r>
      <w:r w:rsidR="00CD34DB" w:rsidRPr="00CD3F34">
        <w:rPr>
          <w:rFonts w:ascii="Arial" w:hAnsi="Arial" w:cs="Arial"/>
          <w:b/>
          <w:sz w:val="28"/>
          <w:szCs w:val="28"/>
        </w:rPr>
        <w:t xml:space="preserve">чтобы </w:t>
      </w:r>
      <w:r w:rsidR="00CD34DB" w:rsidRPr="00CD3F34">
        <w:rPr>
          <w:rFonts w:ascii="Arial" w:hAnsi="Arial" w:cs="Arial"/>
          <w:b/>
          <w:sz w:val="28"/>
          <w:szCs w:val="28"/>
          <w:u w:val="single"/>
        </w:rPr>
        <w:t>полностью заменить продукт от Microsoft</w:t>
      </w:r>
      <w:r w:rsidR="00CD34DB">
        <w:rPr>
          <w:rFonts w:ascii="Arial" w:hAnsi="Arial" w:cs="Arial"/>
          <w:sz w:val="28"/>
          <w:szCs w:val="28"/>
        </w:rPr>
        <w:t>.</w:t>
      </w:r>
      <w:r w:rsidR="00F26389" w:rsidRPr="009501F9">
        <w:rPr>
          <w:rFonts w:ascii="Arial" w:hAnsi="Arial" w:cs="Arial"/>
          <w:sz w:val="28"/>
          <w:szCs w:val="28"/>
        </w:rPr>
        <w:t xml:space="preserve"> </w:t>
      </w:r>
      <w:r w:rsidR="00F26389">
        <w:rPr>
          <w:rFonts w:ascii="Arial" w:hAnsi="Arial" w:cs="Arial"/>
          <w:sz w:val="28"/>
          <w:szCs w:val="28"/>
          <w:lang w:val="en-US"/>
        </w:rPr>
        <w:t>&lt;</w:t>
      </w:r>
      <w:r w:rsidR="00F26389">
        <w:rPr>
          <w:rFonts w:ascii="Arial" w:hAnsi="Arial" w:cs="Arial"/>
          <w:sz w:val="28"/>
          <w:szCs w:val="28"/>
        </w:rPr>
        <w:t>…</w:t>
      </w:r>
      <w:r w:rsidR="00F26389">
        <w:rPr>
          <w:rFonts w:ascii="Arial" w:hAnsi="Arial" w:cs="Arial"/>
          <w:sz w:val="28"/>
          <w:szCs w:val="28"/>
          <w:lang w:val="en-US"/>
        </w:rPr>
        <w:t>&gt;</w:t>
      </w:r>
      <w:r w:rsidR="00CD34DB">
        <w:rPr>
          <w:rFonts w:ascii="Arial" w:hAnsi="Arial" w:cs="Arial"/>
          <w:b/>
          <w:color w:val="5B9BD5" w:themeColor="accent1"/>
          <w:sz w:val="28"/>
          <w:szCs w:val="28"/>
        </w:rPr>
        <w:br w:type="page"/>
      </w:r>
    </w:p>
    <w:p w:rsidR="00551B25" w:rsidRDefault="006D6C90" w:rsidP="005430E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430E3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Вопросы</w:t>
      </w:r>
      <w:r w:rsidRPr="006D6C9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5430E3">
        <w:rPr>
          <w:rFonts w:ascii="Arial" w:hAnsi="Arial" w:cs="Arial"/>
          <w:sz w:val="28"/>
          <w:szCs w:val="28"/>
        </w:rPr>
        <w:t xml:space="preserve">для </w:t>
      </w:r>
      <w:r w:rsidR="00E51818">
        <w:rPr>
          <w:rFonts w:ascii="Arial" w:hAnsi="Arial" w:cs="Arial"/>
          <w:sz w:val="28"/>
          <w:szCs w:val="28"/>
        </w:rPr>
        <w:t>формулирования</w:t>
      </w:r>
      <w:r w:rsidR="005430E3">
        <w:rPr>
          <w:rFonts w:ascii="Arial" w:hAnsi="Arial" w:cs="Arial"/>
          <w:sz w:val="28"/>
          <w:szCs w:val="28"/>
        </w:rPr>
        <w:t xml:space="preserve"> в</w:t>
      </w:r>
      <w:r w:rsidR="00E51818">
        <w:rPr>
          <w:rFonts w:ascii="Arial" w:hAnsi="Arial" w:cs="Arial"/>
          <w:sz w:val="28"/>
          <w:szCs w:val="28"/>
        </w:rPr>
        <w:t xml:space="preserve">ыводов по итогам анализа текста </w:t>
      </w:r>
      <w:r w:rsidR="005430E3">
        <w:rPr>
          <w:rFonts w:ascii="Arial" w:hAnsi="Arial" w:cs="Arial"/>
          <w:sz w:val="28"/>
          <w:szCs w:val="28"/>
        </w:rPr>
        <w:t>стат</w:t>
      </w:r>
      <w:r w:rsidR="006B4C83">
        <w:rPr>
          <w:rFonts w:ascii="Arial" w:hAnsi="Arial" w:cs="Arial"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>)</w:t>
      </w:r>
      <w:r w:rsidR="005430E3">
        <w:rPr>
          <w:rFonts w:ascii="Arial" w:hAnsi="Arial" w:cs="Arial"/>
          <w:sz w:val="28"/>
          <w:szCs w:val="28"/>
        </w:rPr>
        <w:t>:</w:t>
      </w:r>
    </w:p>
    <w:p w:rsidR="006B4C83" w:rsidRDefault="007E1528" w:rsidP="001109DE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B4C83">
        <w:rPr>
          <w:rFonts w:ascii="Arial" w:eastAsia="Times New Roman" w:hAnsi="Arial" w:cs="Arial"/>
          <w:sz w:val="28"/>
          <w:szCs w:val="28"/>
          <w:lang w:eastAsia="ru-RU"/>
        </w:rPr>
        <w:t xml:space="preserve">Почему возникла необходимость </w:t>
      </w:r>
      <w:r w:rsidR="006B4C83" w:rsidRPr="006B4C83">
        <w:rPr>
          <w:rFonts w:ascii="Arial" w:eastAsia="Times New Roman" w:hAnsi="Arial" w:cs="Arial"/>
          <w:sz w:val="28"/>
          <w:szCs w:val="28"/>
          <w:lang w:eastAsia="ru-RU"/>
        </w:rPr>
        <w:t xml:space="preserve">создания </w:t>
      </w:r>
      <w:r w:rsidRPr="006B4C83">
        <w:rPr>
          <w:rFonts w:ascii="Arial" w:eastAsia="Times New Roman" w:hAnsi="Arial" w:cs="Arial"/>
          <w:sz w:val="28"/>
          <w:szCs w:val="28"/>
          <w:lang w:eastAsia="ru-RU"/>
        </w:rPr>
        <w:t>российских программ</w:t>
      </w:r>
      <w:r w:rsidR="006B4C83" w:rsidRPr="006B4C83">
        <w:rPr>
          <w:rFonts w:ascii="Arial" w:eastAsia="Times New Roman" w:hAnsi="Arial" w:cs="Arial"/>
          <w:sz w:val="28"/>
          <w:szCs w:val="28"/>
          <w:lang w:eastAsia="ru-RU"/>
        </w:rPr>
        <w:t>, аналогичных зарубежным разработкам</w:t>
      </w:r>
      <w:r w:rsidR="00E51818" w:rsidRPr="006B4C83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AA6E6A" w:rsidRDefault="00CD3F34" w:rsidP="001109DE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B4C83">
        <w:rPr>
          <w:rFonts w:ascii="Arial" w:eastAsia="Times New Roman" w:hAnsi="Arial" w:cs="Arial"/>
          <w:sz w:val="28"/>
          <w:szCs w:val="28"/>
          <w:lang w:eastAsia="ru-RU"/>
        </w:rPr>
        <w:t>Существуют ли российские программы, созданные для замены</w:t>
      </w:r>
      <w:r w:rsidR="007E1528" w:rsidRPr="006B4C83">
        <w:rPr>
          <w:rFonts w:ascii="Arial" w:eastAsia="Times New Roman" w:hAnsi="Arial" w:cs="Arial"/>
          <w:sz w:val="28"/>
          <w:szCs w:val="28"/>
          <w:lang w:eastAsia="ru-RU"/>
        </w:rPr>
        <w:t xml:space="preserve"> зарубежных программ, в том числе от компании </w:t>
      </w:r>
      <w:r w:rsidR="007E1528" w:rsidRPr="006B4C83">
        <w:rPr>
          <w:rFonts w:ascii="Arial" w:eastAsia="Times New Roman" w:hAnsi="Arial" w:cs="Arial"/>
          <w:sz w:val="28"/>
          <w:szCs w:val="28"/>
          <w:lang w:val="en-US" w:eastAsia="ru-RU"/>
        </w:rPr>
        <w:t>Microsoft</w:t>
      </w:r>
      <w:r w:rsidR="00AA6E6A" w:rsidRPr="006B4C83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sectPr w:rsidR="00AA6E6A" w:rsidSect="009501F9">
      <w:pgSz w:w="11906" w:h="16838"/>
      <w:pgMar w:top="426" w:right="850" w:bottom="426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53" w:rsidRDefault="000E3953" w:rsidP="00673E8C">
      <w:pPr>
        <w:spacing w:after="0" w:line="240" w:lineRule="auto"/>
      </w:pPr>
      <w:r>
        <w:separator/>
      </w:r>
    </w:p>
  </w:endnote>
  <w:endnote w:type="continuationSeparator" w:id="0">
    <w:p w:rsidR="000E3953" w:rsidRDefault="000E3953" w:rsidP="00673E8C">
      <w:pPr>
        <w:spacing w:after="0" w:line="240" w:lineRule="auto"/>
      </w:pPr>
      <w:r>
        <w:continuationSeparator/>
      </w:r>
    </w:p>
  </w:endnote>
  <w:endnote w:type="continuationNotice" w:id="1">
    <w:p w:rsidR="000E3953" w:rsidRDefault="000E39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53" w:rsidRDefault="000E3953" w:rsidP="00673E8C">
      <w:pPr>
        <w:spacing w:after="0" w:line="240" w:lineRule="auto"/>
      </w:pPr>
      <w:r>
        <w:separator/>
      </w:r>
    </w:p>
  </w:footnote>
  <w:footnote w:type="continuationSeparator" w:id="0">
    <w:p w:rsidR="000E3953" w:rsidRDefault="000E3953" w:rsidP="00673E8C">
      <w:pPr>
        <w:spacing w:after="0" w:line="240" w:lineRule="auto"/>
      </w:pPr>
      <w:r>
        <w:continuationSeparator/>
      </w:r>
    </w:p>
  </w:footnote>
  <w:footnote w:type="continuationNotice" w:id="1">
    <w:p w:rsidR="000E3953" w:rsidRDefault="000E3953">
      <w:pPr>
        <w:spacing w:after="0" w:line="240" w:lineRule="auto"/>
      </w:pPr>
    </w:p>
  </w:footnote>
  <w:footnote w:id="2">
    <w:p w:rsidR="00D25947" w:rsidRPr="00D25947" w:rsidRDefault="00D25947">
      <w:pPr>
        <w:pStyle w:val="a9"/>
        <w:rPr>
          <w:rFonts w:ascii="Times New Roman" w:hAnsi="Times New Roman" w:cs="Times New Roman"/>
        </w:rPr>
      </w:pPr>
      <w:r w:rsidRPr="00D25947">
        <w:rPr>
          <w:rStyle w:val="ab"/>
          <w:rFonts w:ascii="Times New Roman" w:hAnsi="Times New Roman" w:cs="Times New Roman"/>
        </w:rPr>
        <w:footnoteRef/>
      </w:r>
      <w:r w:rsidRPr="00D25947">
        <w:rPr>
          <w:rFonts w:ascii="Times New Roman" w:hAnsi="Times New Roman" w:cs="Times New Roman"/>
        </w:rPr>
        <w:t xml:space="preserve"> Программное обеспечение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3D8"/>
    <w:multiLevelType w:val="hybridMultilevel"/>
    <w:tmpl w:val="8C5A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62B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16309"/>
    <w:multiLevelType w:val="hybridMultilevel"/>
    <w:tmpl w:val="4EC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8218D"/>
    <w:multiLevelType w:val="hybridMultilevel"/>
    <w:tmpl w:val="D8E6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3722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02B32"/>
    <w:multiLevelType w:val="hybridMultilevel"/>
    <w:tmpl w:val="5346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07"/>
    <w:rsid w:val="00002E66"/>
    <w:rsid w:val="0002795D"/>
    <w:rsid w:val="00035525"/>
    <w:rsid w:val="00095048"/>
    <w:rsid w:val="000A43A6"/>
    <w:rsid w:val="000E3953"/>
    <w:rsid w:val="00100534"/>
    <w:rsid w:val="001159A5"/>
    <w:rsid w:val="0011677C"/>
    <w:rsid w:val="0012625A"/>
    <w:rsid w:val="00126D99"/>
    <w:rsid w:val="00141307"/>
    <w:rsid w:val="00161B6F"/>
    <w:rsid w:val="001838DE"/>
    <w:rsid w:val="00184E0D"/>
    <w:rsid w:val="00194154"/>
    <w:rsid w:val="001A27B7"/>
    <w:rsid w:val="001D498A"/>
    <w:rsid w:val="001F2034"/>
    <w:rsid w:val="00234778"/>
    <w:rsid w:val="002362E7"/>
    <w:rsid w:val="00263FA1"/>
    <w:rsid w:val="002C7A6B"/>
    <w:rsid w:val="002F5A47"/>
    <w:rsid w:val="003200C8"/>
    <w:rsid w:val="00326734"/>
    <w:rsid w:val="00327179"/>
    <w:rsid w:val="00371448"/>
    <w:rsid w:val="0038269D"/>
    <w:rsid w:val="00386EE6"/>
    <w:rsid w:val="0039168B"/>
    <w:rsid w:val="003B4A3D"/>
    <w:rsid w:val="003C233B"/>
    <w:rsid w:val="00452FAD"/>
    <w:rsid w:val="00462016"/>
    <w:rsid w:val="00492C74"/>
    <w:rsid w:val="004A18E6"/>
    <w:rsid w:val="004D436A"/>
    <w:rsid w:val="004D7B71"/>
    <w:rsid w:val="004E29B5"/>
    <w:rsid w:val="0052558D"/>
    <w:rsid w:val="005430E3"/>
    <w:rsid w:val="00551B25"/>
    <w:rsid w:val="00553899"/>
    <w:rsid w:val="00566E1B"/>
    <w:rsid w:val="005A102C"/>
    <w:rsid w:val="005B02AC"/>
    <w:rsid w:val="005C3FDC"/>
    <w:rsid w:val="005C5080"/>
    <w:rsid w:val="005D6AF4"/>
    <w:rsid w:val="00641F21"/>
    <w:rsid w:val="00644A82"/>
    <w:rsid w:val="00665D5C"/>
    <w:rsid w:val="00666B5C"/>
    <w:rsid w:val="0067132A"/>
    <w:rsid w:val="006716E0"/>
    <w:rsid w:val="00673E8C"/>
    <w:rsid w:val="0068115E"/>
    <w:rsid w:val="006915F4"/>
    <w:rsid w:val="006B4C83"/>
    <w:rsid w:val="006D6C90"/>
    <w:rsid w:val="006E2714"/>
    <w:rsid w:val="006F50A5"/>
    <w:rsid w:val="00720136"/>
    <w:rsid w:val="0072036D"/>
    <w:rsid w:val="00724FAD"/>
    <w:rsid w:val="00725B0A"/>
    <w:rsid w:val="0073109E"/>
    <w:rsid w:val="00737C39"/>
    <w:rsid w:val="00783C13"/>
    <w:rsid w:val="007C6C9C"/>
    <w:rsid w:val="007C6EBE"/>
    <w:rsid w:val="007E1528"/>
    <w:rsid w:val="007F2DAD"/>
    <w:rsid w:val="007F713F"/>
    <w:rsid w:val="008124DE"/>
    <w:rsid w:val="00812A4E"/>
    <w:rsid w:val="008302A4"/>
    <w:rsid w:val="00885727"/>
    <w:rsid w:val="00885AD8"/>
    <w:rsid w:val="008B3979"/>
    <w:rsid w:val="008E23F6"/>
    <w:rsid w:val="0094436A"/>
    <w:rsid w:val="009501F9"/>
    <w:rsid w:val="00952215"/>
    <w:rsid w:val="00967BBB"/>
    <w:rsid w:val="00981654"/>
    <w:rsid w:val="009F7C75"/>
    <w:rsid w:val="00A16230"/>
    <w:rsid w:val="00A27626"/>
    <w:rsid w:val="00A603B5"/>
    <w:rsid w:val="00A83C89"/>
    <w:rsid w:val="00A97D82"/>
    <w:rsid w:val="00AA198C"/>
    <w:rsid w:val="00AA6E6A"/>
    <w:rsid w:val="00AA7BF0"/>
    <w:rsid w:val="00AC5A9C"/>
    <w:rsid w:val="00AD409B"/>
    <w:rsid w:val="00AD422D"/>
    <w:rsid w:val="00AE0EDC"/>
    <w:rsid w:val="00AF690F"/>
    <w:rsid w:val="00B03C53"/>
    <w:rsid w:val="00B44B27"/>
    <w:rsid w:val="00B64C8C"/>
    <w:rsid w:val="00B65E81"/>
    <w:rsid w:val="00B76A5D"/>
    <w:rsid w:val="00BA0D06"/>
    <w:rsid w:val="00BB78F5"/>
    <w:rsid w:val="00BC78E4"/>
    <w:rsid w:val="00BE185F"/>
    <w:rsid w:val="00BE24B6"/>
    <w:rsid w:val="00C7618A"/>
    <w:rsid w:val="00C7704E"/>
    <w:rsid w:val="00CA0688"/>
    <w:rsid w:val="00CA75E8"/>
    <w:rsid w:val="00CB02DA"/>
    <w:rsid w:val="00CB3C15"/>
    <w:rsid w:val="00CC383F"/>
    <w:rsid w:val="00CD34DB"/>
    <w:rsid w:val="00CD3F34"/>
    <w:rsid w:val="00D01193"/>
    <w:rsid w:val="00D15197"/>
    <w:rsid w:val="00D25947"/>
    <w:rsid w:val="00D31484"/>
    <w:rsid w:val="00D37E4C"/>
    <w:rsid w:val="00D5041D"/>
    <w:rsid w:val="00D82B36"/>
    <w:rsid w:val="00DB2F8D"/>
    <w:rsid w:val="00DB39BF"/>
    <w:rsid w:val="00DD7C9C"/>
    <w:rsid w:val="00DF6917"/>
    <w:rsid w:val="00E16C41"/>
    <w:rsid w:val="00E25DFA"/>
    <w:rsid w:val="00E305DA"/>
    <w:rsid w:val="00E51818"/>
    <w:rsid w:val="00E80D07"/>
    <w:rsid w:val="00E85F2F"/>
    <w:rsid w:val="00E9780E"/>
    <w:rsid w:val="00EF79EA"/>
    <w:rsid w:val="00F04E01"/>
    <w:rsid w:val="00F26389"/>
    <w:rsid w:val="00F820EF"/>
    <w:rsid w:val="00F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843B82-B55B-4456-852C-1BF4E7D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03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4E0D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2A4E"/>
    <w:rPr>
      <w:color w:val="605E5C"/>
      <w:shd w:val="clear" w:color="auto" w:fill="E1DFDD"/>
    </w:rPr>
  </w:style>
  <w:style w:type="paragraph" w:styleId="a6">
    <w:name w:val="endnote text"/>
    <w:basedOn w:val="a"/>
    <w:link w:val="a7"/>
    <w:uiPriority w:val="99"/>
    <w:semiHidden/>
    <w:unhideWhenUsed/>
    <w:rsid w:val="00673E8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73E8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73E8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673E8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73E8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73E8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2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625A"/>
  </w:style>
  <w:style w:type="paragraph" w:styleId="ae">
    <w:name w:val="footer"/>
    <w:basedOn w:val="a"/>
    <w:link w:val="af"/>
    <w:uiPriority w:val="99"/>
    <w:unhideWhenUsed/>
    <w:rsid w:val="0012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.ru/opinion/perehod-kompanij-na-rossijskoe-p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m.ru/technology/951822-nikakoj-katastrofy-it-specialisty-rasskazali-chem-zamenit-microsof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CD6B-E420-4CF5-8302-31F97A62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Богомазова</dc:creator>
  <cp:keywords/>
  <dc:description/>
  <cp:lastModifiedBy>User</cp:lastModifiedBy>
  <cp:revision>17</cp:revision>
  <dcterms:created xsi:type="dcterms:W3CDTF">2022-03-09T13:49:00Z</dcterms:created>
  <dcterms:modified xsi:type="dcterms:W3CDTF">2022-03-10T12:36:00Z</dcterms:modified>
</cp:coreProperties>
</file>